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8ED1" w14:textId="4FA45CFB" w:rsidR="002B2CAC" w:rsidRPr="00BB468E" w:rsidRDefault="00805F1E" w:rsidP="00805F1E">
      <w:pPr>
        <w:pStyle w:val="Heading1"/>
        <w:spacing w:before="360"/>
        <w:rPr>
          <w:rStyle w:val="Strong"/>
          <w:rFonts w:cs="Arial"/>
          <w:sz w:val="36"/>
          <w:szCs w:val="36"/>
        </w:rPr>
      </w:pPr>
      <w:r>
        <w:rPr>
          <w:rStyle w:val="Strong"/>
          <w:rFonts w:cs="Arial"/>
          <w:sz w:val="36"/>
          <w:szCs w:val="36"/>
        </w:rPr>
        <w:t>Media R</w:t>
      </w:r>
      <w:r w:rsidR="00871F63" w:rsidRPr="00BB468E">
        <w:rPr>
          <w:rStyle w:val="Strong"/>
          <w:rFonts w:cs="Arial"/>
          <w:sz w:val="36"/>
          <w:szCs w:val="36"/>
        </w:rPr>
        <w:t>eleas</w:t>
      </w:r>
      <w:r w:rsidR="00D023B1" w:rsidRPr="00BB468E">
        <w:rPr>
          <w:rStyle w:val="Strong"/>
          <w:rFonts w:cs="Arial"/>
          <w:sz w:val="36"/>
          <w:szCs w:val="36"/>
        </w:rPr>
        <w:t>e</w:t>
      </w:r>
      <w:r w:rsidR="004D67B2" w:rsidRPr="00BB468E">
        <w:rPr>
          <w:rStyle w:val="Strong"/>
          <w:rFonts w:cs="Arial"/>
          <w:sz w:val="36"/>
          <w:szCs w:val="36"/>
        </w:rPr>
        <w:t xml:space="preserve"> </w:t>
      </w:r>
    </w:p>
    <w:p w14:paraId="5451DD00" w14:textId="77777777" w:rsidR="000721F9" w:rsidRPr="001B27AE" w:rsidRDefault="00C37AB8" w:rsidP="000721F9">
      <w:pPr>
        <w:spacing w:before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>27 November 2019</w:t>
      </w:r>
    </w:p>
    <w:p w14:paraId="604F0ED3" w14:textId="39DC6BFC" w:rsidR="00707C19" w:rsidRPr="00397B55" w:rsidRDefault="00C37AB8" w:rsidP="00805F1E">
      <w:pPr>
        <w:pStyle w:val="Heading1"/>
        <w:rPr>
          <w:b/>
        </w:rPr>
      </w:pPr>
      <w:r w:rsidRPr="00397B55">
        <w:rPr>
          <w:b/>
        </w:rPr>
        <w:t>Summer changes to smooth</w:t>
      </w:r>
      <w:r w:rsidR="008E7538">
        <w:rPr>
          <w:b/>
        </w:rPr>
        <w:t xml:space="preserve"> traffic</w:t>
      </w:r>
      <w:r w:rsidRPr="00397B55">
        <w:rPr>
          <w:b/>
        </w:rPr>
        <w:t xml:space="preserve"> in Mangawhai</w:t>
      </w:r>
    </w:p>
    <w:p w14:paraId="53F8A4F8" w14:textId="346A72D7" w:rsidR="00082EBC" w:rsidRDefault="00082EBC" w:rsidP="00701C11">
      <w:pPr>
        <w:spacing w:line="276" w:lineRule="auto"/>
        <w:rPr>
          <w:rFonts w:cs="Arial"/>
        </w:rPr>
      </w:pPr>
      <w:r>
        <w:rPr>
          <w:rFonts w:cs="Arial"/>
        </w:rPr>
        <w:t>Kaipara District Council is introducing t</w:t>
      </w:r>
      <w:r w:rsidR="00284723">
        <w:rPr>
          <w:rFonts w:cs="Arial"/>
        </w:rPr>
        <w:t>emporary measures</w:t>
      </w:r>
      <w:r>
        <w:rPr>
          <w:rFonts w:cs="Arial"/>
        </w:rPr>
        <w:t xml:space="preserve"> in </w:t>
      </w:r>
      <w:r w:rsidR="00284723">
        <w:rPr>
          <w:rFonts w:cs="Arial"/>
        </w:rPr>
        <w:t xml:space="preserve">Mangawhai </w:t>
      </w:r>
      <w:r w:rsidR="00C962F9">
        <w:rPr>
          <w:rFonts w:cs="Arial"/>
        </w:rPr>
        <w:t xml:space="preserve">over the </w:t>
      </w:r>
      <w:r w:rsidR="001B390B">
        <w:rPr>
          <w:rFonts w:cs="Arial"/>
        </w:rPr>
        <w:t>summer season</w:t>
      </w:r>
      <w:r w:rsidR="00C962F9">
        <w:rPr>
          <w:rFonts w:cs="Arial"/>
        </w:rPr>
        <w:t xml:space="preserve"> </w:t>
      </w:r>
      <w:r>
        <w:rPr>
          <w:rFonts w:cs="Arial"/>
        </w:rPr>
        <w:t xml:space="preserve">to keep </w:t>
      </w:r>
      <w:r w:rsidR="00284723">
        <w:rPr>
          <w:rFonts w:cs="Arial"/>
        </w:rPr>
        <w:t xml:space="preserve">traffic moving and help </w:t>
      </w:r>
      <w:r>
        <w:rPr>
          <w:rFonts w:cs="Arial"/>
        </w:rPr>
        <w:t xml:space="preserve">people get around safely. </w:t>
      </w:r>
    </w:p>
    <w:p w14:paraId="04DDA2A7" w14:textId="41C46B3E" w:rsidR="00C962F9" w:rsidRDefault="00C962F9" w:rsidP="00701C11">
      <w:pPr>
        <w:spacing w:line="276" w:lineRule="auto"/>
        <w:rPr>
          <w:rFonts w:cs="Arial"/>
        </w:rPr>
      </w:pPr>
      <w:r>
        <w:rPr>
          <w:rFonts w:cs="Arial"/>
        </w:rPr>
        <w:t xml:space="preserve">The </w:t>
      </w:r>
      <w:r w:rsidR="001B390B">
        <w:rPr>
          <w:rFonts w:cs="Arial"/>
        </w:rPr>
        <w:t xml:space="preserve">town centre </w:t>
      </w:r>
      <w:r>
        <w:rPr>
          <w:rFonts w:cs="Arial"/>
        </w:rPr>
        <w:t>changes were designed collaboratively with the Managawhai Business Association</w:t>
      </w:r>
      <w:r w:rsidR="00A30155">
        <w:rPr>
          <w:rFonts w:cs="Arial"/>
        </w:rPr>
        <w:t>, customers</w:t>
      </w:r>
      <w:r>
        <w:rPr>
          <w:rFonts w:cs="Arial"/>
        </w:rPr>
        <w:t xml:space="preserve"> and </w:t>
      </w:r>
      <w:r w:rsidR="00A30155">
        <w:rPr>
          <w:rFonts w:cs="Arial"/>
        </w:rPr>
        <w:t xml:space="preserve">residents </w:t>
      </w:r>
      <w:r>
        <w:rPr>
          <w:rFonts w:cs="Arial"/>
        </w:rPr>
        <w:t xml:space="preserve">of the </w:t>
      </w:r>
      <w:r w:rsidR="00A30155">
        <w:rPr>
          <w:rFonts w:cs="Arial"/>
        </w:rPr>
        <w:t>surrounding streets</w:t>
      </w:r>
      <w:r>
        <w:rPr>
          <w:rFonts w:cs="Arial"/>
        </w:rPr>
        <w:t xml:space="preserve"> at two Council-led workshops. </w:t>
      </w:r>
    </w:p>
    <w:p w14:paraId="00AD6FB8" w14:textId="051A9A00" w:rsidR="00A30155" w:rsidRPr="00F80FEF" w:rsidRDefault="00A30155" w:rsidP="00701C11">
      <w:pPr>
        <w:spacing w:line="276" w:lineRule="auto"/>
        <w:rPr>
          <w:rFonts w:cs="Arial"/>
        </w:rPr>
      </w:pPr>
      <w:r w:rsidRPr="00F80FEF">
        <w:rPr>
          <w:rFonts w:cs="Arial"/>
        </w:rPr>
        <w:t>Councillor Peter Wethey said businesses</w:t>
      </w:r>
      <w:r w:rsidR="003A42BF" w:rsidRPr="00F80FEF">
        <w:rPr>
          <w:rFonts w:cs="Arial"/>
        </w:rPr>
        <w:t xml:space="preserve"> were keen to get the ball rolling as they</w:t>
      </w:r>
      <w:r w:rsidRPr="00F80FEF">
        <w:rPr>
          <w:rFonts w:cs="Arial"/>
        </w:rPr>
        <w:t xml:space="preserve"> are affected by parking and traffic congestion when the</w:t>
      </w:r>
      <w:r w:rsidR="003A42BF" w:rsidRPr="00F80FEF">
        <w:rPr>
          <w:rFonts w:cs="Arial"/>
        </w:rPr>
        <w:t xml:space="preserve"> summer</w:t>
      </w:r>
      <w:r w:rsidRPr="00F80FEF">
        <w:rPr>
          <w:rFonts w:cs="Arial"/>
        </w:rPr>
        <w:t xml:space="preserve"> population swells. </w:t>
      </w:r>
      <w:r w:rsidR="00A27374">
        <w:rPr>
          <w:rFonts w:cs="Arial"/>
        </w:rPr>
        <w:t>The</w:t>
      </w:r>
      <w:r w:rsidR="00791704">
        <w:rPr>
          <w:rFonts w:cs="Arial"/>
        </w:rPr>
        <w:t xml:space="preserve"> business and community groups</w:t>
      </w:r>
      <w:r w:rsidR="00A27374">
        <w:rPr>
          <w:rFonts w:cs="Arial"/>
        </w:rPr>
        <w:t xml:space="preserve"> came up with some good ideas.</w:t>
      </w:r>
    </w:p>
    <w:p w14:paraId="69B202E6" w14:textId="1ED5D83E" w:rsidR="00A30155" w:rsidRDefault="00A30155" w:rsidP="00701C11">
      <w:pPr>
        <w:spacing w:line="276" w:lineRule="auto"/>
        <w:rPr>
          <w:rFonts w:cs="Arial"/>
        </w:rPr>
      </w:pPr>
      <w:r w:rsidRPr="00F80FEF">
        <w:rPr>
          <w:rFonts w:cs="Arial"/>
        </w:rPr>
        <w:t>“</w:t>
      </w:r>
      <w:r w:rsidR="003A42BF" w:rsidRPr="00F80FEF">
        <w:rPr>
          <w:rFonts w:cs="Arial"/>
        </w:rPr>
        <w:t>The trial isn’t setting anything in concrete.</w:t>
      </w:r>
      <w:r w:rsidRPr="00F80FEF">
        <w:rPr>
          <w:rFonts w:cs="Arial"/>
        </w:rPr>
        <w:t xml:space="preserve"> If </w:t>
      </w:r>
      <w:r w:rsidR="001B390B">
        <w:rPr>
          <w:rFonts w:cs="Arial"/>
        </w:rPr>
        <w:t xml:space="preserve">it </w:t>
      </w:r>
      <w:r w:rsidRPr="00F80FEF">
        <w:rPr>
          <w:rFonts w:cs="Arial"/>
        </w:rPr>
        <w:t xml:space="preserve">doesn’t work </w:t>
      </w:r>
      <w:r w:rsidR="003A42BF" w:rsidRPr="00F80FEF">
        <w:rPr>
          <w:rFonts w:cs="Arial"/>
        </w:rPr>
        <w:t xml:space="preserve">we </w:t>
      </w:r>
      <w:r w:rsidRPr="00F80FEF">
        <w:rPr>
          <w:rFonts w:cs="Arial"/>
        </w:rPr>
        <w:t xml:space="preserve">have a chance to change it </w:t>
      </w:r>
      <w:r w:rsidR="003A42BF" w:rsidRPr="00F80FEF">
        <w:rPr>
          <w:rFonts w:cs="Arial"/>
        </w:rPr>
        <w:t>next</w:t>
      </w:r>
      <w:r w:rsidRPr="00F80FEF">
        <w:rPr>
          <w:rFonts w:cs="Arial"/>
        </w:rPr>
        <w:t xml:space="preserve"> year</w:t>
      </w:r>
      <w:r w:rsidR="000D0473">
        <w:rPr>
          <w:rFonts w:cs="Arial"/>
        </w:rPr>
        <w:t>,” says Peter</w:t>
      </w:r>
      <w:r w:rsidR="003A42BF" w:rsidRPr="00F80FEF">
        <w:rPr>
          <w:rFonts w:cs="Arial"/>
        </w:rPr>
        <w:t>.</w:t>
      </w:r>
    </w:p>
    <w:p w14:paraId="45B58B01" w14:textId="2A2AA9E4" w:rsidR="00C962F9" w:rsidRDefault="00C962F9" w:rsidP="00701C11">
      <w:pPr>
        <w:spacing w:line="276" w:lineRule="auto"/>
        <w:rPr>
          <w:rFonts w:cs="Arial"/>
        </w:rPr>
      </w:pPr>
      <w:r>
        <w:rPr>
          <w:rFonts w:cs="Arial"/>
        </w:rPr>
        <w:t xml:space="preserve">Changes </w:t>
      </w:r>
      <w:r w:rsidR="00A27374">
        <w:rPr>
          <w:rFonts w:cs="Arial"/>
        </w:rPr>
        <w:t xml:space="preserve">are </w:t>
      </w:r>
      <w:r>
        <w:rPr>
          <w:rFonts w:cs="Arial"/>
        </w:rPr>
        <w:t>the first step in the Wood Street revitalisation project</w:t>
      </w:r>
      <w:r w:rsidR="00654CE3">
        <w:rPr>
          <w:rFonts w:cs="Arial"/>
        </w:rPr>
        <w:t xml:space="preserve">, which is planned </w:t>
      </w:r>
      <w:r w:rsidR="001B390B">
        <w:rPr>
          <w:rFonts w:cs="Arial"/>
        </w:rPr>
        <w:t xml:space="preserve">within </w:t>
      </w:r>
      <w:r w:rsidR="00654CE3">
        <w:rPr>
          <w:rFonts w:cs="Arial"/>
        </w:rPr>
        <w:t xml:space="preserve">the Mangawhai Community Plan. It was </w:t>
      </w:r>
      <w:r>
        <w:rPr>
          <w:rFonts w:cs="Arial"/>
        </w:rPr>
        <w:t xml:space="preserve">scheduled to start next year, but was brought forward at the request of the Business Association. </w:t>
      </w:r>
    </w:p>
    <w:p w14:paraId="54AB64AC" w14:textId="7BD7E8A7" w:rsidR="00397B55" w:rsidRDefault="00457ABD" w:rsidP="00701C11">
      <w:pPr>
        <w:spacing w:line="276" w:lineRule="auto"/>
        <w:rPr>
          <w:rFonts w:cs="Arial"/>
        </w:rPr>
      </w:pPr>
      <w:r>
        <w:rPr>
          <w:rFonts w:cs="Arial"/>
        </w:rPr>
        <w:t xml:space="preserve">Five </w:t>
      </w:r>
      <w:r w:rsidR="00397B55">
        <w:rPr>
          <w:rFonts w:cs="Arial"/>
        </w:rPr>
        <w:t xml:space="preserve">key additional improvements are being put in place for Mangawhai. </w:t>
      </w:r>
    </w:p>
    <w:p w14:paraId="4E41FD04" w14:textId="77777777" w:rsidR="00397B55" w:rsidRPr="00397B55" w:rsidRDefault="00397B55" w:rsidP="00701C11">
      <w:pPr>
        <w:pStyle w:val="ListParagraph"/>
        <w:numPr>
          <w:ilvl w:val="0"/>
          <w:numId w:val="10"/>
        </w:numPr>
        <w:spacing w:line="276" w:lineRule="auto"/>
        <w:rPr>
          <w:rFonts w:cs="Arial"/>
        </w:rPr>
      </w:pPr>
      <w:r>
        <w:t xml:space="preserve">Additional temporary parking </w:t>
      </w:r>
    </w:p>
    <w:p w14:paraId="549456D2" w14:textId="77777777" w:rsidR="00397B55" w:rsidRPr="00397B55" w:rsidRDefault="00397B55" w:rsidP="00701C11">
      <w:pPr>
        <w:pStyle w:val="ListParagraph"/>
        <w:numPr>
          <w:ilvl w:val="0"/>
          <w:numId w:val="10"/>
        </w:numPr>
        <w:spacing w:line="276" w:lineRule="auto"/>
        <w:rPr>
          <w:rFonts w:cs="Arial"/>
        </w:rPr>
      </w:pPr>
      <w:r>
        <w:t xml:space="preserve">Temporary traffic management including, temporarily converting part of Wood Street to one way </w:t>
      </w:r>
    </w:p>
    <w:p w14:paraId="59D3A45C" w14:textId="77777777" w:rsidR="00397B55" w:rsidRPr="00397B55" w:rsidRDefault="00397B55" w:rsidP="00701C11">
      <w:pPr>
        <w:pStyle w:val="ListParagraph"/>
        <w:numPr>
          <w:ilvl w:val="0"/>
          <w:numId w:val="10"/>
        </w:numPr>
        <w:spacing w:line="276" w:lineRule="auto"/>
        <w:rPr>
          <w:rFonts w:cs="Arial"/>
        </w:rPr>
      </w:pPr>
      <w:r>
        <w:t xml:space="preserve">A free bus </w:t>
      </w:r>
      <w:r w:rsidR="008E0331">
        <w:t>shuttle</w:t>
      </w:r>
      <w:r>
        <w:t xml:space="preserve"> connecting Mangawhai village, Heads and the Surf club. </w:t>
      </w:r>
    </w:p>
    <w:p w14:paraId="275530BE" w14:textId="77777777" w:rsidR="00397B55" w:rsidRPr="008E0331" w:rsidRDefault="00397B55" w:rsidP="00701C11">
      <w:pPr>
        <w:pStyle w:val="ListParagraph"/>
        <w:numPr>
          <w:ilvl w:val="0"/>
          <w:numId w:val="10"/>
        </w:numPr>
        <w:spacing w:line="276" w:lineRule="auto"/>
        <w:rPr>
          <w:rFonts w:cs="Arial"/>
        </w:rPr>
      </w:pPr>
      <w:r>
        <w:t>Improved pedestrian access in the vicinity of Wood Street.</w:t>
      </w:r>
    </w:p>
    <w:p w14:paraId="0A3BC244" w14:textId="77777777" w:rsidR="00455930" w:rsidRPr="008E0331" w:rsidRDefault="00455930" w:rsidP="00701C11">
      <w:pPr>
        <w:pStyle w:val="ListParagraph"/>
        <w:numPr>
          <w:ilvl w:val="0"/>
          <w:numId w:val="10"/>
        </w:numPr>
        <w:spacing w:line="276" w:lineRule="auto"/>
        <w:rPr>
          <w:rFonts w:cs="Arial"/>
        </w:rPr>
      </w:pPr>
      <w:r>
        <w:t>Placing time restrictions</w:t>
      </w:r>
      <w:r w:rsidR="008E0331">
        <w:t xml:space="preserve"> (P60)</w:t>
      </w:r>
      <w:r>
        <w:t xml:space="preserve"> on the Wood Street</w:t>
      </w:r>
      <w:r w:rsidR="008E0331">
        <w:t xml:space="preserve"> angled parks.</w:t>
      </w:r>
    </w:p>
    <w:p w14:paraId="75D9F33D" w14:textId="43F8BE64" w:rsidR="003A42BF" w:rsidRDefault="00397B55" w:rsidP="00701C11">
      <w:pPr>
        <w:spacing w:line="276" w:lineRule="auto"/>
      </w:pPr>
      <w:r>
        <w:rPr>
          <w:rFonts w:cs="Arial"/>
        </w:rPr>
        <w:t>KDC General Manager Infrastructure Jim Sephton says</w:t>
      </w:r>
      <w:r w:rsidR="00455930">
        <w:rPr>
          <w:rFonts w:cs="Arial"/>
        </w:rPr>
        <w:t xml:space="preserve"> </w:t>
      </w:r>
      <w:r w:rsidR="003A42BF">
        <w:rPr>
          <w:rFonts w:cs="Arial"/>
        </w:rPr>
        <w:t xml:space="preserve">using the </w:t>
      </w:r>
      <w:r w:rsidR="00E51689">
        <w:rPr>
          <w:rFonts w:cs="Arial"/>
        </w:rPr>
        <w:t xml:space="preserve">Heads-Hop Beach-Bus </w:t>
      </w:r>
      <w:r w:rsidR="00E51689">
        <w:t>to get around Mangawhai</w:t>
      </w:r>
      <w:r w:rsidR="00EA0807">
        <w:t xml:space="preserve"> </w:t>
      </w:r>
      <w:r w:rsidR="003A42BF">
        <w:t xml:space="preserve">will </w:t>
      </w:r>
      <w:r w:rsidR="00EA0807">
        <w:t xml:space="preserve">help </w:t>
      </w:r>
      <w:r w:rsidR="00A30155">
        <w:t>ease congestion</w:t>
      </w:r>
      <w:r w:rsidR="00457ABD">
        <w:t>,</w:t>
      </w:r>
      <w:r w:rsidR="003A42BF">
        <w:t xml:space="preserve"> and frustrations. </w:t>
      </w:r>
    </w:p>
    <w:p w14:paraId="1759304C" w14:textId="3F4A57CD" w:rsidR="00EA0807" w:rsidRDefault="003A42BF" w:rsidP="00701C11">
      <w:pPr>
        <w:spacing w:line="276" w:lineRule="auto"/>
      </w:pPr>
      <w:r>
        <w:t>“We’ve made it free of charge to encourage people to use it. People will be able to hop on and off at any of the stops,” says Jim.</w:t>
      </w:r>
      <w:r w:rsidR="00EA0807">
        <w:t xml:space="preserve"> </w:t>
      </w:r>
    </w:p>
    <w:p w14:paraId="003795D1" w14:textId="0A93538C" w:rsidR="00F864E7" w:rsidRDefault="00EA0807" w:rsidP="00701C11">
      <w:pPr>
        <w:spacing w:line="276" w:lineRule="auto"/>
      </w:pPr>
      <w:r>
        <w:t xml:space="preserve">The bus service will run </w:t>
      </w:r>
      <w:r w:rsidR="00CC323C">
        <w:t>from 10am through to 5.30</w:t>
      </w:r>
      <w:r w:rsidR="00B83626">
        <w:t>pm</w:t>
      </w:r>
      <w:r w:rsidR="00CC323C">
        <w:t xml:space="preserve"> from </w:t>
      </w:r>
      <w:r w:rsidR="00F864E7">
        <w:t xml:space="preserve"> 27 December until 12 January</w:t>
      </w:r>
      <w:r w:rsidR="00CC323C">
        <w:t>, and then on weekends</w:t>
      </w:r>
      <w:r w:rsidR="00F864E7">
        <w:t xml:space="preserve"> and public holidays</w:t>
      </w:r>
      <w:r w:rsidR="00CC323C">
        <w:t xml:space="preserve"> in January &amp; February</w:t>
      </w:r>
      <w:r w:rsidR="00F864E7">
        <w:t xml:space="preserve"> up to 9 February. </w:t>
      </w:r>
    </w:p>
    <w:p w14:paraId="05CD905B" w14:textId="278A7C2F" w:rsidR="00224CDC" w:rsidRDefault="00224CDC" w:rsidP="00701C11">
      <w:pPr>
        <w:spacing w:line="276" w:lineRule="auto"/>
      </w:pPr>
      <w:r>
        <w:t>“We’re also installing temporary toilets at the boat ramp, and the Boat Club is providing ambassadors to help manage the Boat Ramp traffic.”</w:t>
      </w:r>
    </w:p>
    <w:p w14:paraId="3A279E98" w14:textId="28429F6F" w:rsidR="008E0331" w:rsidRDefault="008E0331" w:rsidP="00701C11">
      <w:pPr>
        <w:spacing w:line="276" w:lineRule="auto"/>
      </w:pPr>
      <w:r>
        <w:t>T</w:t>
      </w:r>
      <w:r w:rsidR="00EA0807">
        <w:t xml:space="preserve">he Council </w:t>
      </w:r>
      <w:r>
        <w:t xml:space="preserve">will </w:t>
      </w:r>
      <w:r w:rsidR="00224CDC">
        <w:t xml:space="preserve">be surveying and interviewing </w:t>
      </w:r>
      <w:r>
        <w:t>people to see how effective the changes are</w:t>
      </w:r>
      <w:r w:rsidR="003A42BF">
        <w:t xml:space="preserve">. They’ll be asking people for a couple of minutes to share their experience. </w:t>
      </w:r>
      <w:r w:rsidR="001B390B">
        <w:t xml:space="preserve">Feedback can also emailed to </w:t>
      </w:r>
      <w:hyperlink r:id="rId8" w:history="1">
        <w:r w:rsidR="00701C11" w:rsidRPr="008240E3">
          <w:rPr>
            <w:rStyle w:val="Hyperlink"/>
          </w:rPr>
          <w:t>mangawhaicommunityplan@kapiara.govt.nz</w:t>
        </w:r>
      </w:hyperlink>
    </w:p>
    <w:p w14:paraId="5C3ACBDD" w14:textId="618C0522" w:rsidR="002E700B" w:rsidRDefault="00224CDC" w:rsidP="00701C11">
      <w:pPr>
        <w:spacing w:line="276" w:lineRule="auto"/>
      </w:pPr>
      <w:r>
        <w:t>In addition to</w:t>
      </w:r>
      <w:r w:rsidR="00F80FEF">
        <w:t xml:space="preserve"> posting</w:t>
      </w:r>
      <w:r>
        <w:t xml:space="preserve"> new signs, t</w:t>
      </w:r>
      <w:r w:rsidR="008E0331">
        <w:t xml:space="preserve">he Council </w:t>
      </w:r>
      <w:r>
        <w:t>will be</w:t>
      </w:r>
      <w:r w:rsidR="008E0331">
        <w:t xml:space="preserve"> </w:t>
      </w:r>
      <w:bookmarkStart w:id="0" w:name="_GoBack"/>
      <w:bookmarkEnd w:id="0"/>
      <w:r w:rsidR="008E0331">
        <w:t xml:space="preserve">working with the Business Association to </w:t>
      </w:r>
      <w:r>
        <w:t xml:space="preserve">help </w:t>
      </w:r>
      <w:r w:rsidR="00EA0807">
        <w:t>spread the word</w:t>
      </w:r>
      <w:r w:rsidR="00457ABD">
        <w:t xml:space="preserve"> about the changes</w:t>
      </w:r>
      <w:r w:rsidR="008E0331">
        <w:t>.</w:t>
      </w:r>
      <w:r w:rsidRPr="00224CDC">
        <w:t xml:space="preserve"> </w:t>
      </w:r>
    </w:p>
    <w:p w14:paraId="53ADD612" w14:textId="77AD61B0" w:rsidR="00701C11" w:rsidRPr="00701C11" w:rsidRDefault="00701C11" w:rsidP="00701C11">
      <w:pPr>
        <w:spacing w:line="276" w:lineRule="auto"/>
        <w:rPr>
          <w:b/>
        </w:rPr>
      </w:pPr>
      <w:r w:rsidRPr="00701C11">
        <w:rPr>
          <w:b/>
        </w:rPr>
        <w:t>ENDS</w:t>
      </w:r>
    </w:p>
    <w:sectPr w:rsidR="00701C11" w:rsidRPr="00701C11" w:rsidSect="00557BA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964" w:left="1418" w:header="567" w:footer="510" w:gutter="0"/>
      <w:paperSrc w:first="261" w:other="26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C9C10" w16cid:durableId="218624A6"/>
  <w16cid:commentId w16cid:paraId="6258AAA2" w16cid:durableId="2186241E"/>
  <w16cid:commentId w16cid:paraId="33693723" w16cid:durableId="21862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0970" w14:textId="77777777" w:rsidR="0012772A" w:rsidRDefault="0012772A" w:rsidP="00871F63">
      <w:pPr>
        <w:pStyle w:val="Header"/>
      </w:pPr>
      <w:r>
        <w:separator/>
      </w:r>
    </w:p>
  </w:endnote>
  <w:endnote w:type="continuationSeparator" w:id="0">
    <w:p w14:paraId="0E229958" w14:textId="77777777" w:rsidR="0012772A" w:rsidRDefault="0012772A" w:rsidP="00871F6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1443" w14:textId="49110DF1" w:rsidR="00AB6A1F" w:rsidRPr="00557BA6" w:rsidRDefault="00805F1E" w:rsidP="00AB6A1F">
    <w:pPr>
      <w:pStyle w:val="Footer"/>
      <w:spacing w:before="0" w:line="240" w:lineRule="auto"/>
      <w:jc w:val="right"/>
      <w:rPr>
        <w:b/>
        <w:bCs/>
        <w:sz w:val="8"/>
      </w:rPr>
    </w:pPr>
    <w:r>
      <w:rPr>
        <w:b/>
        <w:bCs/>
      </w:rPr>
      <w:t>2120.03/201</w:t>
    </w:r>
    <w:r w:rsidR="00F251C1">
      <w:rPr>
        <w:b/>
        <w:bCs/>
      </w:rPr>
      <w:t>9</w:t>
    </w:r>
  </w:p>
  <w:p w14:paraId="79D20C9A" w14:textId="227C2A2C" w:rsidR="00AB6A1F" w:rsidRDefault="00AB6A1F" w:rsidP="00AB6A1F">
    <w:pPr>
      <w:pStyle w:val="Footer"/>
      <w:spacing w:before="0" w:line="240" w:lineRule="auto"/>
      <w:jc w:val="right"/>
      <w:rPr>
        <w:sz w:val="12"/>
        <w:lang w:val="en-US"/>
      </w:rPr>
    </w:pPr>
    <w:r>
      <w:rPr>
        <w:sz w:val="12"/>
        <w:lang w:val="en-US"/>
      </w:rPr>
      <w:fldChar w:fldCharType="begin"/>
    </w:r>
    <w:r>
      <w:rPr>
        <w:sz w:val="12"/>
        <w:lang w:val="en-US"/>
      </w:rPr>
      <w:instrText xml:space="preserve"> FILENAME </w:instrText>
    </w:r>
    <w:r>
      <w:rPr>
        <w:sz w:val="12"/>
        <w:lang w:val="en-US"/>
      </w:rPr>
      <w:fldChar w:fldCharType="separate"/>
    </w:r>
    <w:r w:rsidR="00F251C1">
      <w:rPr>
        <w:noProof/>
        <w:sz w:val="12"/>
        <w:lang w:val="en-US"/>
      </w:rPr>
      <w:t>MR Mangawhai Summer Updates 221119</w:t>
    </w:r>
    <w:r>
      <w:rPr>
        <w:sz w:val="12"/>
        <w:lang w:val="en-US"/>
      </w:rPr>
      <w:fldChar w:fldCharType="end"/>
    </w:r>
  </w:p>
  <w:p w14:paraId="0A3A6DFA" w14:textId="2E679A45" w:rsidR="00822858" w:rsidRPr="00AB6A1F" w:rsidRDefault="00805F1E" w:rsidP="00AB6A1F">
    <w:pPr>
      <w:pStyle w:val="Footer"/>
      <w:spacing w:before="0" w:line="240" w:lineRule="auto"/>
    </w:pPr>
    <w:r>
      <w:rPr>
        <w:sz w:val="12"/>
      </w:rPr>
      <w:t>HS</w:t>
    </w:r>
    <w:r w:rsidR="00AB6A1F">
      <w:rPr>
        <w:sz w:val="12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223D" w14:textId="77777777" w:rsidR="00822858" w:rsidRDefault="00AB6A1F" w:rsidP="002C260C">
    <w:pPr>
      <w:pStyle w:val="Footer"/>
      <w:spacing w:before="0" w:line="240" w:lineRule="auto"/>
      <w:jc w:val="right"/>
      <w:rPr>
        <w:b/>
        <w:bCs/>
      </w:rPr>
    </w:pPr>
    <w:r>
      <w:rPr>
        <w:b/>
        <w:bCs/>
      </w:rPr>
      <w:t>2</w:t>
    </w:r>
    <w:r w:rsidR="001B0D2F">
      <w:rPr>
        <w:b/>
        <w:bCs/>
      </w:rPr>
      <w:t>120.02</w:t>
    </w:r>
    <w:r>
      <w:rPr>
        <w:b/>
        <w:bCs/>
      </w:rPr>
      <w:t>/</w:t>
    </w:r>
    <w:r w:rsidR="00822858">
      <w:rPr>
        <w:b/>
        <w:bCs/>
      </w:rPr>
      <w:t>201</w:t>
    </w:r>
    <w:r w:rsidR="00C37AB8">
      <w:rPr>
        <w:b/>
        <w:bCs/>
      </w:rPr>
      <w:t>9</w:t>
    </w:r>
  </w:p>
  <w:p w14:paraId="55E17E49" w14:textId="77777777" w:rsidR="000721F9" w:rsidRPr="000721F9" w:rsidRDefault="000721F9" w:rsidP="002C260C">
    <w:pPr>
      <w:pStyle w:val="Footer"/>
      <w:spacing w:before="0" w:line="240" w:lineRule="auto"/>
      <w:jc w:val="right"/>
      <w:rPr>
        <w:b/>
        <w:bCs/>
        <w:sz w:val="12"/>
      </w:rPr>
    </w:pPr>
    <w:r w:rsidRPr="000721F9">
      <w:rPr>
        <w:b/>
        <w:bCs/>
        <w:sz w:val="12"/>
      </w:rPr>
      <w:fldChar w:fldCharType="begin"/>
    </w:r>
    <w:r w:rsidRPr="000721F9">
      <w:rPr>
        <w:b/>
        <w:bCs/>
        <w:sz w:val="12"/>
      </w:rPr>
      <w:instrText xml:space="preserve"> FILENAME   \* MERGEFORMAT </w:instrText>
    </w:r>
    <w:r w:rsidRPr="000721F9">
      <w:rPr>
        <w:b/>
        <w:bCs/>
        <w:sz w:val="12"/>
      </w:rPr>
      <w:fldChar w:fldCharType="separate"/>
    </w:r>
    <w:r w:rsidR="00706434">
      <w:rPr>
        <w:b/>
        <w:bCs/>
        <w:noProof/>
        <w:sz w:val="12"/>
      </w:rPr>
      <w:t>MR Mangawhai Summer Updates 221119</w:t>
    </w:r>
    <w:r w:rsidRPr="000721F9">
      <w:rPr>
        <w:b/>
        <w:bCs/>
        <w:sz w:val="12"/>
      </w:rPr>
      <w:fldChar w:fldCharType="end"/>
    </w:r>
  </w:p>
  <w:p w14:paraId="46B6A7BC" w14:textId="5E3AC382" w:rsidR="00822858" w:rsidRDefault="00C37AB8" w:rsidP="002C260C">
    <w:pPr>
      <w:pStyle w:val="Footer"/>
      <w:spacing w:before="0" w:line="240" w:lineRule="auto"/>
    </w:pPr>
    <w:r>
      <w:rPr>
        <w:sz w:val="12"/>
        <w:lang w:val="en-US"/>
      </w:rPr>
      <w:t>BH</w:t>
    </w:r>
    <w:r w:rsidR="00B0423B">
      <w:rPr>
        <w:sz w:val="12"/>
        <w:lang w:val="en-US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E8EC8" w14:textId="77777777" w:rsidR="0012772A" w:rsidRDefault="0012772A" w:rsidP="00871F63">
      <w:pPr>
        <w:pStyle w:val="Header"/>
      </w:pPr>
      <w:r>
        <w:separator/>
      </w:r>
    </w:p>
  </w:footnote>
  <w:footnote w:type="continuationSeparator" w:id="0">
    <w:p w14:paraId="69CE9A90" w14:textId="77777777" w:rsidR="0012772A" w:rsidRDefault="0012772A" w:rsidP="00871F6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2E6B" w14:textId="77777777" w:rsidR="00822858" w:rsidRDefault="00701C11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295BAC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0582655" o:spid="_x0000_s2060" type="#_x0000_t136" style="position:absolute;margin-left:0;margin-top:0;width:485.35pt;height:194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822858">
      <w:rPr>
        <w:rStyle w:val="PageNumber"/>
      </w:rPr>
      <w:fldChar w:fldCharType="begin"/>
    </w:r>
    <w:r w:rsidR="00822858">
      <w:rPr>
        <w:rStyle w:val="PageNumber"/>
      </w:rPr>
      <w:instrText xml:space="preserve">PAGE  </w:instrText>
    </w:r>
    <w:r w:rsidR="00822858">
      <w:rPr>
        <w:rStyle w:val="PageNumber"/>
      </w:rPr>
      <w:fldChar w:fldCharType="end"/>
    </w:r>
  </w:p>
  <w:p w14:paraId="7729605C" w14:textId="77777777" w:rsidR="00822858" w:rsidRDefault="00822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C425" w14:textId="2E27C544" w:rsidR="00822858" w:rsidRDefault="008228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C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78E6A" w14:textId="77777777" w:rsidR="00822858" w:rsidRDefault="005E10B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1D8CB4FD" wp14:editId="3A08116C">
          <wp:simplePos x="0" y="0"/>
          <wp:positionH relativeFrom="column">
            <wp:posOffset>5795010</wp:posOffset>
          </wp:positionH>
          <wp:positionV relativeFrom="paragraph">
            <wp:posOffset>-92075</wp:posOffset>
          </wp:positionV>
          <wp:extent cx="497840" cy="550545"/>
          <wp:effectExtent l="0" t="0" r="0" b="1905"/>
          <wp:wrapNone/>
          <wp:docPr id="5" name="Picture 5" descr="Kaipara_S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ipara_SM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699F" w14:textId="4527CAA4" w:rsidR="00822858" w:rsidRDefault="005E10B9">
    <w:pPr>
      <w:pStyle w:val="Head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DD3F34" wp14:editId="43CEA5ED">
              <wp:simplePos x="0" y="0"/>
              <wp:positionH relativeFrom="column">
                <wp:posOffset>-297180</wp:posOffset>
              </wp:positionH>
              <wp:positionV relativeFrom="paragraph">
                <wp:posOffset>-455295</wp:posOffset>
              </wp:positionV>
              <wp:extent cx="7429500" cy="1162050"/>
              <wp:effectExtent l="3175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9500" cy="1162050"/>
                        <a:chOff x="950" y="-150"/>
                        <a:chExt cx="11700" cy="183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950" y="-150"/>
                          <a:ext cx="4194" cy="1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123402035"/>
                          <w:bookmarkEnd w:id="1"/>
                          <w:p w14:paraId="595D9467" w14:textId="77777777" w:rsidR="00822858" w:rsidRDefault="00822858">
                            <w:r>
                              <w:object w:dxaOrig="3900" w:dyaOrig="1590" w14:anchorId="625F7F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5pt;height:79.5pt">
                                  <v:imagedata r:id="rId1" o:title=""/>
                                </v:shape>
                                <o:OLEObject Type="Embed" ProgID="Word.Picture.8" ShapeID="_x0000_i1026" DrawAspect="Content" ObjectID="_1636442929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705" y="720"/>
                          <a:ext cx="5945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F457" w14:textId="77777777" w:rsidR="00822858" w:rsidRDefault="005E10B9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049CD3B5" wp14:editId="0F727B82">
                                  <wp:extent cx="3486150" cy="476250"/>
                                  <wp:effectExtent l="0" t="0" r="0" b="0"/>
                                  <wp:docPr id="6" name="Picture 4" descr="KaiparaDistCouncil_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KaiparaDistCouncil_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1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9"/>
                      <wps:cNvCnPr>
                        <a:cxnSpLocks noChangeShapeType="1"/>
                      </wps:cNvCnPr>
                      <wps:spPr bwMode="auto">
                        <a:xfrm>
                          <a:off x="1340" y="1620"/>
                          <a:ext cx="943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DD3F34" id="Group 10" o:spid="_x0000_s1027" style="position:absolute;margin-left:-23.4pt;margin-top:-35.85pt;width:585pt;height:91.5pt;z-index:251656704" coordorigin="950,-150" coordsize="1170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950;top:-150;width:419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bookmarkStart w:id="4" w:name="_MON_1123402035"/>
                    <w:bookmarkEnd w:id="4"/>
                    <w:p w14:paraId="595D9467" w14:textId="77777777" w:rsidR="00822858" w:rsidRDefault="00822858">
                      <w:r>
                        <w:object w:dxaOrig="3900" w:dyaOrig="1590" w14:anchorId="625F7F20">
                          <v:shape id="_x0000_i1026" type="#_x0000_t75" style="width:195pt;height:79.5pt">
                            <v:imagedata r:id="rId4" o:title=""/>
                          </v:shape>
                          <o:OLEObject Type="Embed" ProgID="Word.Picture.8" ShapeID="_x0000_i1026" DrawAspect="Content" ObjectID="_1636181328" r:id="rId5"/>
                        </w:object>
                      </w:r>
                    </w:p>
                  </w:txbxContent>
                </v:textbox>
              </v:shape>
              <v:shape id="Text Box 8" o:spid="_x0000_s1029" type="#_x0000_t202" style="position:absolute;left:6705;top:720;width:594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371F457" w14:textId="77777777" w:rsidR="00822858" w:rsidRDefault="005E10B9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049CD3B5" wp14:editId="0F727B82">
                            <wp:extent cx="3486150" cy="476250"/>
                            <wp:effectExtent l="0" t="0" r="0" b="0"/>
                            <wp:docPr id="6" name="Picture 4" descr="KaiparaDistCouncil_Bl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KaiparaDistCouncil_Bl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61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9" o:spid="_x0000_s1030" style="position:absolute;visibility:visible;mso-wrap-style:square" from="1340,1620" to="10778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050"/>
    <w:multiLevelType w:val="hybridMultilevel"/>
    <w:tmpl w:val="0FE08AB0"/>
    <w:lvl w:ilvl="0" w:tplc="43DCDDCE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432"/>
    <w:multiLevelType w:val="hybridMultilevel"/>
    <w:tmpl w:val="57B640DC"/>
    <w:lvl w:ilvl="0" w:tplc="5CBE5818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F1488"/>
    <w:multiLevelType w:val="hybridMultilevel"/>
    <w:tmpl w:val="D150AB1C"/>
    <w:lvl w:ilvl="0" w:tplc="5CBE5818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E617AE"/>
    <w:multiLevelType w:val="hybridMultilevel"/>
    <w:tmpl w:val="222C6860"/>
    <w:lvl w:ilvl="0" w:tplc="23A85DC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0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55C"/>
    <w:multiLevelType w:val="hybridMultilevel"/>
    <w:tmpl w:val="F2463132"/>
    <w:lvl w:ilvl="0" w:tplc="23A85DC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0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6DAE"/>
    <w:multiLevelType w:val="hybridMultilevel"/>
    <w:tmpl w:val="DB9A4094"/>
    <w:lvl w:ilvl="0" w:tplc="43DCDDCE">
      <w:start w:val="18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3167FD"/>
    <w:multiLevelType w:val="hybridMultilevel"/>
    <w:tmpl w:val="43AA261E"/>
    <w:lvl w:ilvl="0" w:tplc="23A85DC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0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C424E"/>
    <w:multiLevelType w:val="hybridMultilevel"/>
    <w:tmpl w:val="B35C7254"/>
    <w:lvl w:ilvl="0" w:tplc="23A85DC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0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D0732"/>
    <w:multiLevelType w:val="hybridMultilevel"/>
    <w:tmpl w:val="7C066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58FE"/>
    <w:multiLevelType w:val="hybridMultilevel"/>
    <w:tmpl w:val="9A48475E"/>
    <w:lvl w:ilvl="0" w:tplc="5CBE5818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B8"/>
    <w:rsid w:val="00001608"/>
    <w:rsid w:val="00012EDE"/>
    <w:rsid w:val="000213A2"/>
    <w:rsid w:val="0005530E"/>
    <w:rsid w:val="000662BB"/>
    <w:rsid w:val="000721F9"/>
    <w:rsid w:val="00081ABF"/>
    <w:rsid w:val="00082EBC"/>
    <w:rsid w:val="00086BDE"/>
    <w:rsid w:val="0009311C"/>
    <w:rsid w:val="00093C0D"/>
    <w:rsid w:val="000B5A48"/>
    <w:rsid w:val="000C6A84"/>
    <w:rsid w:val="000D0473"/>
    <w:rsid w:val="000E2979"/>
    <w:rsid w:val="000E73D5"/>
    <w:rsid w:val="00112438"/>
    <w:rsid w:val="001179BC"/>
    <w:rsid w:val="00117F06"/>
    <w:rsid w:val="00123630"/>
    <w:rsid w:val="0012772A"/>
    <w:rsid w:val="0015536C"/>
    <w:rsid w:val="00155C2E"/>
    <w:rsid w:val="001713FE"/>
    <w:rsid w:val="001B0D2F"/>
    <w:rsid w:val="001B390B"/>
    <w:rsid w:val="001D0E8F"/>
    <w:rsid w:val="001D68A9"/>
    <w:rsid w:val="001F1740"/>
    <w:rsid w:val="002040BE"/>
    <w:rsid w:val="00224CDC"/>
    <w:rsid w:val="002265FA"/>
    <w:rsid w:val="00263494"/>
    <w:rsid w:val="00281BD5"/>
    <w:rsid w:val="00284723"/>
    <w:rsid w:val="002B2CAC"/>
    <w:rsid w:val="002C260C"/>
    <w:rsid w:val="002D4523"/>
    <w:rsid w:val="002E700B"/>
    <w:rsid w:val="00326440"/>
    <w:rsid w:val="00336218"/>
    <w:rsid w:val="00383C3B"/>
    <w:rsid w:val="00397B55"/>
    <w:rsid w:val="003A3DDB"/>
    <w:rsid w:val="003A42BF"/>
    <w:rsid w:val="003E27CB"/>
    <w:rsid w:val="003F2470"/>
    <w:rsid w:val="004037A1"/>
    <w:rsid w:val="00404FD6"/>
    <w:rsid w:val="00412594"/>
    <w:rsid w:val="00416D9E"/>
    <w:rsid w:val="0042325E"/>
    <w:rsid w:val="00455930"/>
    <w:rsid w:val="004573DF"/>
    <w:rsid w:val="00457ABD"/>
    <w:rsid w:val="004B6F70"/>
    <w:rsid w:val="004C2CDE"/>
    <w:rsid w:val="004C7084"/>
    <w:rsid w:val="004D67B2"/>
    <w:rsid w:val="004F318B"/>
    <w:rsid w:val="00504047"/>
    <w:rsid w:val="00557BA6"/>
    <w:rsid w:val="00596CA2"/>
    <w:rsid w:val="005A453D"/>
    <w:rsid w:val="005C7C20"/>
    <w:rsid w:val="005D0071"/>
    <w:rsid w:val="005D0E29"/>
    <w:rsid w:val="005E10B9"/>
    <w:rsid w:val="005E415D"/>
    <w:rsid w:val="005F697E"/>
    <w:rsid w:val="00641F20"/>
    <w:rsid w:val="00642426"/>
    <w:rsid w:val="00654CE3"/>
    <w:rsid w:val="00666479"/>
    <w:rsid w:val="0068453B"/>
    <w:rsid w:val="00691883"/>
    <w:rsid w:val="00692F5A"/>
    <w:rsid w:val="006931A9"/>
    <w:rsid w:val="006B7BE5"/>
    <w:rsid w:val="006C5A35"/>
    <w:rsid w:val="00701C11"/>
    <w:rsid w:val="007023F2"/>
    <w:rsid w:val="00706434"/>
    <w:rsid w:val="00707C19"/>
    <w:rsid w:val="00734283"/>
    <w:rsid w:val="00742C23"/>
    <w:rsid w:val="00747F80"/>
    <w:rsid w:val="00766C78"/>
    <w:rsid w:val="00766E16"/>
    <w:rsid w:val="0077319E"/>
    <w:rsid w:val="00783A4E"/>
    <w:rsid w:val="0079129B"/>
    <w:rsid w:val="00791704"/>
    <w:rsid w:val="007B6F87"/>
    <w:rsid w:val="007C6B7A"/>
    <w:rsid w:val="007D489E"/>
    <w:rsid w:val="00805F1E"/>
    <w:rsid w:val="00822858"/>
    <w:rsid w:val="00824341"/>
    <w:rsid w:val="00836597"/>
    <w:rsid w:val="00840A77"/>
    <w:rsid w:val="00840BF5"/>
    <w:rsid w:val="00842315"/>
    <w:rsid w:val="008620C1"/>
    <w:rsid w:val="008653F8"/>
    <w:rsid w:val="008655DD"/>
    <w:rsid w:val="00865CE9"/>
    <w:rsid w:val="00866259"/>
    <w:rsid w:val="00871F63"/>
    <w:rsid w:val="008C0094"/>
    <w:rsid w:val="008C0D19"/>
    <w:rsid w:val="008C787C"/>
    <w:rsid w:val="008E0331"/>
    <w:rsid w:val="008E7538"/>
    <w:rsid w:val="00923031"/>
    <w:rsid w:val="009463C1"/>
    <w:rsid w:val="00956BE2"/>
    <w:rsid w:val="00957BE1"/>
    <w:rsid w:val="009600DE"/>
    <w:rsid w:val="00962FFE"/>
    <w:rsid w:val="009857F4"/>
    <w:rsid w:val="009857FD"/>
    <w:rsid w:val="009A3135"/>
    <w:rsid w:val="009E0E57"/>
    <w:rsid w:val="009F41FB"/>
    <w:rsid w:val="009F6FE7"/>
    <w:rsid w:val="009F7CF8"/>
    <w:rsid w:val="00A209F4"/>
    <w:rsid w:val="00A21628"/>
    <w:rsid w:val="00A27374"/>
    <w:rsid w:val="00A30155"/>
    <w:rsid w:val="00A50E97"/>
    <w:rsid w:val="00A70FCB"/>
    <w:rsid w:val="00A75316"/>
    <w:rsid w:val="00A93883"/>
    <w:rsid w:val="00AA4254"/>
    <w:rsid w:val="00AB6A1F"/>
    <w:rsid w:val="00AC4B62"/>
    <w:rsid w:val="00AC751E"/>
    <w:rsid w:val="00AD10C8"/>
    <w:rsid w:val="00AD7CFF"/>
    <w:rsid w:val="00AE23FC"/>
    <w:rsid w:val="00AE2EAC"/>
    <w:rsid w:val="00B0423B"/>
    <w:rsid w:val="00B439A0"/>
    <w:rsid w:val="00B600CC"/>
    <w:rsid w:val="00B65C91"/>
    <w:rsid w:val="00B83626"/>
    <w:rsid w:val="00BA0F4E"/>
    <w:rsid w:val="00BA43B9"/>
    <w:rsid w:val="00BB3E4B"/>
    <w:rsid w:val="00BB468E"/>
    <w:rsid w:val="00BC3AA3"/>
    <w:rsid w:val="00BC4D83"/>
    <w:rsid w:val="00C10D73"/>
    <w:rsid w:val="00C1611C"/>
    <w:rsid w:val="00C37652"/>
    <w:rsid w:val="00C37AB8"/>
    <w:rsid w:val="00C41310"/>
    <w:rsid w:val="00C50721"/>
    <w:rsid w:val="00C5111B"/>
    <w:rsid w:val="00C5172D"/>
    <w:rsid w:val="00C542BF"/>
    <w:rsid w:val="00C7728F"/>
    <w:rsid w:val="00C957A9"/>
    <w:rsid w:val="00C962F9"/>
    <w:rsid w:val="00CB19C7"/>
    <w:rsid w:val="00CC323C"/>
    <w:rsid w:val="00D023B1"/>
    <w:rsid w:val="00D21FFB"/>
    <w:rsid w:val="00D524B5"/>
    <w:rsid w:val="00D71A82"/>
    <w:rsid w:val="00D73355"/>
    <w:rsid w:val="00D916C3"/>
    <w:rsid w:val="00D929C7"/>
    <w:rsid w:val="00DA5C5B"/>
    <w:rsid w:val="00DB4207"/>
    <w:rsid w:val="00DD240C"/>
    <w:rsid w:val="00DD5893"/>
    <w:rsid w:val="00E10131"/>
    <w:rsid w:val="00E13DF9"/>
    <w:rsid w:val="00E327ED"/>
    <w:rsid w:val="00E51689"/>
    <w:rsid w:val="00EA0807"/>
    <w:rsid w:val="00EA1250"/>
    <w:rsid w:val="00EA3A18"/>
    <w:rsid w:val="00EB6C41"/>
    <w:rsid w:val="00ED0FAF"/>
    <w:rsid w:val="00EF06EB"/>
    <w:rsid w:val="00F01F4D"/>
    <w:rsid w:val="00F03072"/>
    <w:rsid w:val="00F032BF"/>
    <w:rsid w:val="00F251C1"/>
    <w:rsid w:val="00F562EE"/>
    <w:rsid w:val="00F568DB"/>
    <w:rsid w:val="00F57F60"/>
    <w:rsid w:val="00F80FEF"/>
    <w:rsid w:val="00F812CB"/>
    <w:rsid w:val="00F823E2"/>
    <w:rsid w:val="00F864E7"/>
    <w:rsid w:val="00F94CF6"/>
    <w:rsid w:val="00FA2760"/>
    <w:rsid w:val="00FA337A"/>
    <w:rsid w:val="00FB7550"/>
    <w:rsid w:val="00FC5437"/>
    <w:rsid w:val="00FD00E8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26A61C57"/>
  <w15:docId w15:val="{A9469EE2-5D3A-469C-A82F-34DB9D8C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C1"/>
    <w:pPr>
      <w:spacing w:before="240" w:line="360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805F1E"/>
    <w:pPr>
      <w:keepNext/>
      <w:spacing w:before="120"/>
      <w:outlineLvl w:val="0"/>
    </w:pPr>
    <w:rPr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2858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D023B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7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7BA6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9463C1"/>
    <w:rPr>
      <w:b/>
      <w:bCs/>
    </w:rPr>
  </w:style>
  <w:style w:type="character" w:styleId="Emphasis">
    <w:name w:val="Emphasis"/>
    <w:qFormat/>
    <w:rsid w:val="004D67B2"/>
    <w:rPr>
      <w:i/>
      <w:iCs/>
    </w:rPr>
  </w:style>
  <w:style w:type="character" w:customStyle="1" w:styleId="Heading4Char">
    <w:name w:val="Heading 4 Char"/>
    <w:basedOn w:val="DefaultParagraphFont"/>
    <w:link w:val="Heading4"/>
    <w:semiHidden/>
    <w:rsid w:val="008228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22858"/>
    <w:pPr>
      <w:spacing w:before="120"/>
      <w:ind w:left="720"/>
    </w:pPr>
    <w:rPr>
      <w:rFonts w:eastAsia="Calibri"/>
      <w:szCs w:val="22"/>
    </w:rPr>
  </w:style>
  <w:style w:type="table" w:styleId="TableGrid">
    <w:name w:val="Table Grid"/>
    <w:basedOn w:val="TableNormal"/>
    <w:uiPriority w:val="59"/>
    <w:rsid w:val="0082285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4723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847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8472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awhaicommunityplan@kapiara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image" Target="media/image30.jpeg"/><Relationship Id="rId5" Type="http://schemas.openxmlformats.org/officeDocument/2006/relationships/oleObject" Target="embeddings/oleObject2.bin"/><Relationship Id="rId4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Office%202010%20Templates\Media%20Release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804C-ACCA-48A2-AADE-C337BC7A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Blank</Template>
  <TotalTime>0</TotalTime>
  <Pages>1</Pages>
  <Words>373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Kaipara District Council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Benjamin Hope</dc:creator>
  <cp:lastModifiedBy>Benjamin Hope</cp:lastModifiedBy>
  <cp:revision>2</cp:revision>
  <cp:lastPrinted>2013-11-12T00:54:00Z</cp:lastPrinted>
  <dcterms:created xsi:type="dcterms:W3CDTF">2019-11-27T21:42:00Z</dcterms:created>
  <dcterms:modified xsi:type="dcterms:W3CDTF">2019-11-27T21:42:00Z</dcterms:modified>
</cp:coreProperties>
</file>